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8807" w14:textId="4033A2C8" w:rsidR="00A63EC7" w:rsidRPr="00824967" w:rsidRDefault="00805C48" w:rsidP="00824967">
      <w:pPr>
        <w:pStyle w:val="Caption"/>
        <w:jc w:val="both"/>
        <w:rPr>
          <w:rFonts w:asciiTheme="minorHAnsi" w:hAnsiTheme="minorHAnsi" w:cstheme="minorHAnsi"/>
          <w:i/>
          <w:iCs/>
          <w:sz w:val="48"/>
          <w:szCs w:val="48"/>
        </w:rPr>
      </w:pPr>
      <w:r w:rsidRPr="00A63EC7">
        <w:rPr>
          <w:rFonts w:asciiTheme="minorHAnsi" w:hAnsiTheme="minorHAnsi" w:cstheme="minorHAnsi"/>
          <w:sz w:val="48"/>
          <w:szCs w:val="48"/>
        </w:rPr>
        <w:t>‘</w:t>
      </w:r>
      <w:r w:rsidR="004B6FA3" w:rsidRPr="00A63EC7">
        <w:rPr>
          <w:rFonts w:asciiTheme="minorHAnsi" w:hAnsiTheme="minorHAnsi" w:cstheme="minorHAnsi"/>
          <w:sz w:val="48"/>
          <w:szCs w:val="48"/>
        </w:rPr>
        <w:t>Safe</w:t>
      </w:r>
      <w:r w:rsidR="00D05F26">
        <w:rPr>
          <w:rFonts w:asciiTheme="minorHAnsi" w:hAnsiTheme="minorHAnsi" w:cstheme="minorHAnsi"/>
          <w:sz w:val="48"/>
          <w:szCs w:val="48"/>
        </w:rPr>
        <w:t>ty by Example</w:t>
      </w:r>
      <w:r w:rsidR="00656943" w:rsidRPr="00A63EC7">
        <w:rPr>
          <w:rFonts w:asciiTheme="minorHAnsi" w:hAnsiTheme="minorHAnsi" w:cstheme="minorHAnsi"/>
          <w:i/>
          <w:iCs/>
          <w:sz w:val="48"/>
          <w:szCs w:val="48"/>
        </w:rPr>
        <w:t>’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BF48FD" w:rsidRPr="001B0F9E" w14:paraId="28A375EF" w14:textId="77777777" w:rsidTr="00A63EC7">
        <w:trPr>
          <w:gridAfter w:val="1"/>
          <w:wAfter w:w="3544" w:type="dxa"/>
          <w:trHeight w:val="327"/>
        </w:trPr>
        <w:tc>
          <w:tcPr>
            <w:tcW w:w="6521" w:type="dxa"/>
            <w:shd w:val="clear" w:color="auto" w:fill="44546A" w:themeFill="text2"/>
          </w:tcPr>
          <w:p w14:paraId="2283781B" w14:textId="25FD8483" w:rsidR="00BF48FD" w:rsidRPr="001B0F9E" w:rsidRDefault="00D05F26" w:rsidP="00985E7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Lead with Influence</w:t>
            </w:r>
            <w:r w:rsidR="00BF48FD" w:rsidRPr="0023542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! </w:t>
            </w:r>
          </w:p>
        </w:tc>
      </w:tr>
      <w:tr w:rsidR="00BF48FD" w:rsidRPr="00277159" w14:paraId="02650638" w14:textId="77777777" w:rsidTr="00A63EC7">
        <w:trPr>
          <w:gridAfter w:val="1"/>
          <w:wAfter w:w="3544" w:type="dxa"/>
          <w:trHeight w:val="382"/>
        </w:trPr>
        <w:tc>
          <w:tcPr>
            <w:tcW w:w="6521" w:type="dxa"/>
            <w:shd w:val="clear" w:color="auto" w:fill="auto"/>
          </w:tcPr>
          <w:p w14:paraId="065191D3" w14:textId="47A2C0FB" w:rsidR="00D05F26" w:rsidRDefault="00D05F26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I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9A6036" wp14:editId="09FD8C4E">
                  <wp:simplePos x="0" y="0"/>
                  <wp:positionH relativeFrom="column">
                    <wp:posOffset>4149090</wp:posOffset>
                  </wp:positionH>
                  <wp:positionV relativeFrom="paragraph">
                    <wp:posOffset>-1208405</wp:posOffset>
                  </wp:positionV>
                  <wp:extent cx="2416554" cy="3435720"/>
                  <wp:effectExtent l="0" t="0" r="3175" b="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713" cy="345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F26">
              <w:rPr>
                <w:rFonts w:asciiTheme="minorHAnsi" w:eastAsia="Calibri" w:hAnsiTheme="minorHAnsi" w:cstheme="minorHAnsi"/>
                <w:bCs/>
                <w:lang w:val="en-IE" w:eastAsia="en-US"/>
              </w:rPr>
              <w:t xml:space="preserve">Leadership is an essential part of a health and safety management system because attitudes to safety and health are determined by top management. </w:t>
            </w:r>
          </w:p>
          <w:p w14:paraId="6E3B2675" w14:textId="77777777" w:rsidR="00D05F26" w:rsidRDefault="00D05F26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IE" w:eastAsia="en-US"/>
              </w:rPr>
            </w:pPr>
            <w:r w:rsidRPr="00D05F26">
              <w:rPr>
                <w:rFonts w:asciiTheme="minorHAnsi" w:eastAsia="Calibri" w:hAnsiTheme="minorHAnsi" w:cstheme="minorHAnsi"/>
                <w:bCs/>
                <w:lang w:val="en-IE" w:eastAsia="en-US"/>
              </w:rPr>
              <w:t xml:space="preserve">Often, the best leadership approaches are those that affect others’ attitudes, beliefs and behaviours, without need for formal authoritative means. </w:t>
            </w:r>
          </w:p>
          <w:p w14:paraId="0A9018D1" w14:textId="77777777" w:rsidR="00BF48FD" w:rsidRDefault="00D05F26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lang w:val="en-IE" w:eastAsia="en-US"/>
              </w:rPr>
            </w:pPr>
            <w:r w:rsidRPr="00D05F26">
              <w:rPr>
                <w:rFonts w:asciiTheme="minorHAnsi" w:eastAsia="Calibri" w:hAnsiTheme="minorHAnsi" w:cstheme="minorHAnsi"/>
                <w:bCs/>
                <w:lang w:val="en-IE" w:eastAsia="en-US"/>
              </w:rPr>
              <w:t xml:space="preserve">This is at the core of health and safety management, whereby every worker, irrespective of their role, </w:t>
            </w:r>
            <w:proofErr w:type="gramStart"/>
            <w:r w:rsidRPr="00D05F26">
              <w:rPr>
                <w:rFonts w:asciiTheme="minorHAnsi" w:eastAsia="Calibri" w:hAnsiTheme="minorHAnsi" w:cstheme="minorHAnsi"/>
                <w:bCs/>
                <w:lang w:val="en-IE" w:eastAsia="en-US"/>
              </w:rPr>
              <w:t>is empowered</w:t>
            </w:r>
            <w:proofErr w:type="gramEnd"/>
            <w:r w:rsidRPr="00D05F26">
              <w:rPr>
                <w:rFonts w:asciiTheme="minorHAnsi" w:eastAsia="Calibri" w:hAnsiTheme="minorHAnsi" w:cstheme="minorHAnsi"/>
                <w:bCs/>
                <w:lang w:val="en-IE" w:eastAsia="en-US"/>
              </w:rPr>
              <w:t xml:space="preserve"> (and possesses a duty of care), to protect their own safety, health and wellbeing, and of their work colleagues.</w:t>
            </w:r>
          </w:p>
          <w:p w14:paraId="5FA61AF5" w14:textId="6E3F398F" w:rsidR="00D05F26" w:rsidRPr="00D05F26" w:rsidRDefault="00D05F26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sz w:val="8"/>
                <w:szCs w:val="8"/>
              </w:rPr>
            </w:pPr>
          </w:p>
        </w:tc>
      </w:tr>
      <w:tr w:rsidR="005D4ACC" w:rsidRPr="001B0F9E" w14:paraId="2ADE11B5" w14:textId="77777777" w:rsidTr="00BF48FD">
        <w:trPr>
          <w:trHeight w:val="295"/>
        </w:trPr>
        <w:tc>
          <w:tcPr>
            <w:tcW w:w="10065" w:type="dxa"/>
            <w:gridSpan w:val="2"/>
            <w:shd w:val="clear" w:color="auto" w:fill="44546A" w:themeFill="text2"/>
          </w:tcPr>
          <w:p w14:paraId="6847F064" w14:textId="2D11DB39" w:rsidR="005D4ACC" w:rsidRPr="001B0F9E" w:rsidRDefault="00A63EC7" w:rsidP="00D50DE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Panel Contributions</w:t>
            </w:r>
          </w:p>
        </w:tc>
      </w:tr>
      <w:tr w:rsidR="005D4ACC" w:rsidRPr="001B0F9E" w14:paraId="2D375C37" w14:textId="77777777" w:rsidTr="00BF48FD">
        <w:trPr>
          <w:trHeight w:val="1166"/>
        </w:trPr>
        <w:tc>
          <w:tcPr>
            <w:tcW w:w="10065" w:type="dxa"/>
            <w:gridSpan w:val="2"/>
            <w:shd w:val="clear" w:color="auto" w:fill="auto"/>
          </w:tcPr>
          <w:p w14:paraId="41CD6BA9" w14:textId="77777777" w:rsidR="00D05F26" w:rsidRDefault="00D05F26" w:rsidP="00D05F26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D05F26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Paul Daly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,</w:t>
            </w:r>
            <w:r w:rsidRPr="00D05F26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 Coffey Group</w:t>
            </w:r>
          </w:p>
          <w:p w14:paraId="31A2DDCC" w14:textId="0296CF27" w:rsidR="00082FEA" w:rsidRPr="00FF6208" w:rsidRDefault="00D05F26" w:rsidP="00FF620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D05F2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Leader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don’t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have to be at the top of an organisation; everyone can be a leader in terms of safety.</w:t>
            </w:r>
          </w:p>
          <w:p w14:paraId="1742108D" w14:textId="77777777" w:rsidR="00D05F26" w:rsidRDefault="00D05F26" w:rsidP="00D05F26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D05F26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Jessica Rigley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,</w:t>
            </w:r>
            <w:r w:rsidRPr="00D05F26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 BAM</w:t>
            </w:r>
          </w:p>
          <w:p w14:paraId="7E552B11" w14:textId="77777777" w:rsidR="00FF6208" w:rsidRDefault="00082FEA" w:rsidP="00FF620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082FE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e are all leaders. Individuals need to be accountable for ourselves.</w:t>
            </w:r>
            <w:r w:rsidR="00FF6208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54C1B8C3" w14:textId="416943A7" w:rsidR="00082FEA" w:rsidRPr="00FF6208" w:rsidRDefault="00082FEA" w:rsidP="00FF620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IE"/>
              </w:rPr>
            </w:pPr>
            <w:r w:rsidRPr="00FF6208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We must know the song, </w:t>
            </w:r>
            <w:proofErr w:type="gramStart"/>
            <w:r w:rsidRPr="00FF6208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in order to</w:t>
            </w:r>
            <w:proofErr w:type="gramEnd"/>
            <w:r w:rsidRPr="00FF6208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sing it</w:t>
            </w:r>
            <w:r w:rsidR="00FF6208" w:rsidRPr="00FF6208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.</w:t>
            </w:r>
          </w:p>
          <w:p w14:paraId="07A959D3" w14:textId="77777777" w:rsidR="00D05F26" w:rsidRDefault="00D05F26" w:rsidP="00D05F26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D05F26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Tom Wall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,</w:t>
            </w:r>
            <w:r w:rsidRPr="00D05F26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 John Sisk &amp; Son Ltd.</w:t>
            </w:r>
          </w:p>
          <w:p w14:paraId="7366A69D" w14:textId="18F1020E" w:rsidR="00FF6208" w:rsidRPr="00FF6208" w:rsidRDefault="00FF6208" w:rsidP="00FF620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 w:rsidRPr="00082FE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Draw on expertise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Protocols are in place for our safety. </w:t>
            </w:r>
          </w:p>
          <w:p w14:paraId="3FE4A43E" w14:textId="484CA115" w:rsidR="00082FEA" w:rsidRPr="00082FEA" w:rsidRDefault="00082FEA" w:rsidP="00082FE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Look at current and future ways of doing things, and technology that assists, such as BIM. </w:t>
            </w:r>
          </w:p>
          <w:p w14:paraId="01E67AA2" w14:textId="41877983" w:rsidR="00082FEA" w:rsidRPr="00082FEA" w:rsidRDefault="00082FEA" w:rsidP="00082FEA">
            <w:pPr>
              <w:shd w:val="clear" w:color="auto" w:fill="FFFFFF"/>
              <w:spacing w:before="120" w:after="120"/>
              <w:ind w:left="6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082FEA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Dermot Carey</w:t>
            </w:r>
            <w:r w:rsidRPr="00082FEA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, </w:t>
            </w:r>
            <w:r w:rsidRPr="00082FEA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CIF</w:t>
            </w:r>
          </w:p>
          <w:p w14:paraId="0212C748" w14:textId="77777777" w:rsidR="00082FEA" w:rsidRPr="00082FEA" w:rsidRDefault="00082FEA" w:rsidP="00082FE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sz w:val="24"/>
                <w:szCs w:val="24"/>
              </w:rPr>
              <w:t>We empower people to do what they need to do.</w:t>
            </w:r>
          </w:p>
          <w:p w14:paraId="2009A623" w14:textId="08231DC8" w:rsidR="00082FEA" w:rsidRPr="00082FEA" w:rsidRDefault="00082FEA" w:rsidP="00082FE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 xml:space="preserve">People follow others in front of them, hence behaviours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are replicated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5D4ACC" w:rsidRPr="001B0F9E" w14:paraId="3C36A301" w14:textId="77777777" w:rsidTr="00BF48FD">
        <w:trPr>
          <w:trHeight w:val="295"/>
        </w:trPr>
        <w:tc>
          <w:tcPr>
            <w:tcW w:w="10065" w:type="dxa"/>
            <w:gridSpan w:val="2"/>
            <w:shd w:val="clear" w:color="auto" w:fill="44546A" w:themeFill="text2"/>
          </w:tcPr>
          <w:p w14:paraId="7C1B3E6C" w14:textId="66356B83" w:rsidR="005D4ACC" w:rsidRPr="0065483D" w:rsidRDefault="00FF6208" w:rsidP="00D50DE1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Further Reading</w:t>
            </w:r>
          </w:p>
        </w:tc>
      </w:tr>
      <w:tr w:rsidR="005D4ACC" w:rsidRPr="001B0F9E" w14:paraId="7A376ABC" w14:textId="77777777" w:rsidTr="00BF48FD">
        <w:trPr>
          <w:trHeight w:val="1186"/>
        </w:trPr>
        <w:tc>
          <w:tcPr>
            <w:tcW w:w="10065" w:type="dxa"/>
            <w:gridSpan w:val="2"/>
            <w:shd w:val="clear" w:color="auto" w:fill="auto"/>
          </w:tcPr>
          <w:p w14:paraId="785AAA2E" w14:textId="746D2E92" w:rsidR="00C127CC" w:rsidRPr="00FF6208" w:rsidRDefault="00FF6208" w:rsidP="00FF620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David Marquet on leadership: “</w:t>
            </w:r>
            <w:r w:rsidRPr="00FF620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Embedding the capacity for greatness in the people and practices of an organisation</w:t>
            </w:r>
            <w:proofErr w:type="gramStart"/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 Source:</w:t>
            </w: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Pr="00FF620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What is leadership? - With David Marquet - YouTube</w:t>
              </w:r>
            </w:hyperlink>
          </w:p>
          <w:p w14:paraId="3EE05E0E" w14:textId="065DC343" w:rsidR="00FF6208" w:rsidRPr="00FF6208" w:rsidRDefault="00FF6208" w:rsidP="00FF620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Amy Edmondson defines psychological safety as “</w:t>
            </w:r>
            <w:r w:rsidRPr="00FF620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belief that I will not be punished or humiliated for speaking up with ideas, questions, concerns, or mistakes</w:t>
            </w:r>
            <w:proofErr w:type="gramStart"/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Source: </w:t>
            </w:r>
            <w:hyperlink r:id="rId10" w:history="1">
              <w:r w:rsidRPr="009A73C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https://amycedmondson.com/psychological-safety/</w:t>
              </w:r>
            </w:hyperlink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7A2288" w14:textId="7321282F" w:rsidR="00FF6208" w:rsidRPr="00FF6208" w:rsidRDefault="00FF6208" w:rsidP="00FF6208">
            <w:pPr>
              <w:pStyle w:val="ListParagraph"/>
              <w:numPr>
                <w:ilvl w:val="0"/>
                <w:numId w:val="32"/>
              </w:numPr>
              <w:ind w:left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Learning from failure and human error (first and second stories)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hyperlink r:id="rId11" w:history="1">
              <w:r w:rsidRPr="009A73C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https://www.youtube.com/watch?v=bQPCQqHkiVc</w:t>
              </w:r>
            </w:hyperlink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8B873C" w14:textId="109F6DC3" w:rsidR="00FF6208" w:rsidRPr="00FF6208" w:rsidRDefault="00FF6208" w:rsidP="00FF6208">
            <w:pPr>
              <w:pStyle w:val="ListParagraph"/>
              <w:numPr>
                <w:ilvl w:val="0"/>
                <w:numId w:val="32"/>
              </w:numPr>
              <w:ind w:left="363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The five principles of Human and Organisational Performance (HOP): </w:t>
            </w:r>
            <w:proofErr w:type="gramStart"/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. People Make Mistakes 2. Blame Fixes Nothing 3. Context Drives Behaviour 4. Learning is Vital </w:t>
            </w:r>
            <w:r w:rsidRPr="00FF6208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5. How Leaders React Matters</w:t>
            </w:r>
            <w:r w:rsidRPr="00FF620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</w:t>
            </w:r>
            <w:hyperlink r:id="rId12" w:history="1">
              <w:r w:rsidRPr="009A73C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https://www.hophub.org/resources</w:t>
              </w:r>
            </w:hyperlink>
          </w:p>
          <w:p w14:paraId="75EF5907" w14:textId="06E6EF48" w:rsidR="00FF6208" w:rsidRPr="00FF6208" w:rsidRDefault="00FF6208" w:rsidP="00FF6208">
            <w:pPr>
              <w:pStyle w:val="ListParagraph"/>
              <w:numPr>
                <w:ilvl w:val="0"/>
                <w:numId w:val="32"/>
              </w:numPr>
              <w:ind w:left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Learning from the past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>corporate memory loss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 - Sean Brady podcast on the Malahide viaduct near miss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F62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Corporate Memory Loss: The Malahide Collapse</w:t>
              </w:r>
            </w:hyperlink>
          </w:p>
        </w:tc>
      </w:tr>
    </w:tbl>
    <w:p w14:paraId="5FE90328" w14:textId="77777777" w:rsidR="002760FF" w:rsidRPr="001B0F9E" w:rsidRDefault="002760FF" w:rsidP="002760FF">
      <w:pPr>
        <w:rPr>
          <w:rFonts w:asciiTheme="minorHAnsi" w:hAnsiTheme="minorHAnsi" w:cstheme="minorHAnsi"/>
        </w:rPr>
      </w:pPr>
    </w:p>
    <w:sectPr w:rsidR="002760FF" w:rsidRPr="001B0F9E" w:rsidSect="00401AD6">
      <w:pgSz w:w="11906" w:h="16838"/>
      <w:pgMar w:top="851" w:right="28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0222" w14:textId="77777777" w:rsidR="00CF3E64" w:rsidRDefault="00CF3E64" w:rsidP="002760FF">
      <w:r>
        <w:separator/>
      </w:r>
    </w:p>
  </w:endnote>
  <w:endnote w:type="continuationSeparator" w:id="0">
    <w:p w14:paraId="13174E66" w14:textId="77777777" w:rsidR="00CF3E64" w:rsidRDefault="00CF3E64" w:rsidP="002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37A4" w14:textId="77777777" w:rsidR="00CF3E64" w:rsidRDefault="00CF3E64" w:rsidP="002760FF">
      <w:r>
        <w:separator/>
      </w:r>
    </w:p>
  </w:footnote>
  <w:footnote w:type="continuationSeparator" w:id="0">
    <w:p w14:paraId="2715C9EB" w14:textId="77777777" w:rsidR="00CF3E64" w:rsidRDefault="00CF3E64" w:rsidP="0027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F72"/>
    <w:multiLevelType w:val="hybridMultilevel"/>
    <w:tmpl w:val="1B001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7AA"/>
    <w:multiLevelType w:val="hybridMultilevel"/>
    <w:tmpl w:val="A91077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399"/>
    <w:multiLevelType w:val="hybridMultilevel"/>
    <w:tmpl w:val="83782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5E4"/>
    <w:multiLevelType w:val="hybridMultilevel"/>
    <w:tmpl w:val="37F05B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E7001"/>
    <w:multiLevelType w:val="hybridMultilevel"/>
    <w:tmpl w:val="42565F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022E"/>
    <w:multiLevelType w:val="hybridMultilevel"/>
    <w:tmpl w:val="98C2C60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713F"/>
    <w:multiLevelType w:val="hybridMultilevel"/>
    <w:tmpl w:val="77C4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4AD"/>
    <w:multiLevelType w:val="hybridMultilevel"/>
    <w:tmpl w:val="240AD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925"/>
    <w:multiLevelType w:val="hybridMultilevel"/>
    <w:tmpl w:val="F524F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52B2"/>
    <w:multiLevelType w:val="hybridMultilevel"/>
    <w:tmpl w:val="97727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91189"/>
    <w:multiLevelType w:val="hybridMultilevel"/>
    <w:tmpl w:val="B6741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F45"/>
    <w:multiLevelType w:val="hybridMultilevel"/>
    <w:tmpl w:val="C204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3649"/>
    <w:multiLevelType w:val="hybridMultilevel"/>
    <w:tmpl w:val="B11AB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C8A"/>
    <w:multiLevelType w:val="hybridMultilevel"/>
    <w:tmpl w:val="7D907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3179"/>
    <w:multiLevelType w:val="hybridMultilevel"/>
    <w:tmpl w:val="52B095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E11E4"/>
    <w:multiLevelType w:val="hybridMultilevel"/>
    <w:tmpl w:val="F4E8F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1235A"/>
    <w:multiLevelType w:val="hybridMultilevel"/>
    <w:tmpl w:val="EB2EF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4B0"/>
    <w:multiLevelType w:val="hybridMultilevel"/>
    <w:tmpl w:val="9C94758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63CF"/>
    <w:multiLevelType w:val="hybridMultilevel"/>
    <w:tmpl w:val="6C7E79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C4F43"/>
    <w:multiLevelType w:val="hybridMultilevel"/>
    <w:tmpl w:val="EAA087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3265F"/>
    <w:multiLevelType w:val="hybridMultilevel"/>
    <w:tmpl w:val="A336B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1CA8"/>
    <w:multiLevelType w:val="hybridMultilevel"/>
    <w:tmpl w:val="8500C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481C50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94430"/>
    <w:multiLevelType w:val="hybridMultilevel"/>
    <w:tmpl w:val="2C68F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A0E93"/>
    <w:multiLevelType w:val="hybridMultilevel"/>
    <w:tmpl w:val="A104A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0B98"/>
    <w:multiLevelType w:val="hybridMultilevel"/>
    <w:tmpl w:val="CA98D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093F"/>
    <w:multiLevelType w:val="hybridMultilevel"/>
    <w:tmpl w:val="EACE76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D2ED4"/>
    <w:multiLevelType w:val="hybridMultilevel"/>
    <w:tmpl w:val="49CA4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65B08"/>
    <w:multiLevelType w:val="hybridMultilevel"/>
    <w:tmpl w:val="00BEDE4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9A4DB8"/>
    <w:multiLevelType w:val="hybridMultilevel"/>
    <w:tmpl w:val="91585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6FDC"/>
    <w:multiLevelType w:val="hybridMultilevel"/>
    <w:tmpl w:val="240ADE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54E5"/>
    <w:multiLevelType w:val="hybridMultilevel"/>
    <w:tmpl w:val="40CAF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14EF"/>
    <w:multiLevelType w:val="hybridMultilevel"/>
    <w:tmpl w:val="80A480B4"/>
    <w:lvl w:ilvl="0" w:tplc="18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5878478">
    <w:abstractNumId w:val="22"/>
  </w:num>
  <w:num w:numId="2" w16cid:durableId="318509319">
    <w:abstractNumId w:val="4"/>
  </w:num>
  <w:num w:numId="3" w16cid:durableId="328018270">
    <w:abstractNumId w:val="30"/>
  </w:num>
  <w:num w:numId="4" w16cid:durableId="202062306">
    <w:abstractNumId w:val="21"/>
  </w:num>
  <w:num w:numId="5" w16cid:durableId="39715663">
    <w:abstractNumId w:val="8"/>
  </w:num>
  <w:num w:numId="6" w16cid:durableId="644436491">
    <w:abstractNumId w:val="15"/>
  </w:num>
  <w:num w:numId="7" w16cid:durableId="8916582">
    <w:abstractNumId w:val="1"/>
  </w:num>
  <w:num w:numId="8" w16cid:durableId="1368679928">
    <w:abstractNumId w:val="10"/>
  </w:num>
  <w:num w:numId="9" w16cid:durableId="1216889803">
    <w:abstractNumId w:val="28"/>
  </w:num>
  <w:num w:numId="10" w16cid:durableId="2139372208">
    <w:abstractNumId w:val="14"/>
  </w:num>
  <w:num w:numId="11" w16cid:durableId="1650281382">
    <w:abstractNumId w:val="25"/>
  </w:num>
  <w:num w:numId="12" w16cid:durableId="784151616">
    <w:abstractNumId w:val="16"/>
  </w:num>
  <w:num w:numId="13" w16cid:durableId="393898383">
    <w:abstractNumId w:val="20"/>
  </w:num>
  <w:num w:numId="14" w16cid:durableId="292370432">
    <w:abstractNumId w:val="2"/>
  </w:num>
  <w:num w:numId="15" w16cid:durableId="1382288737">
    <w:abstractNumId w:val="24"/>
  </w:num>
  <w:num w:numId="16" w16cid:durableId="1221214623">
    <w:abstractNumId w:val="12"/>
  </w:num>
  <w:num w:numId="17" w16cid:durableId="2064982274">
    <w:abstractNumId w:val="3"/>
  </w:num>
  <w:num w:numId="18" w16cid:durableId="473061748">
    <w:abstractNumId w:val="27"/>
  </w:num>
  <w:num w:numId="19" w16cid:durableId="2006009731">
    <w:abstractNumId w:val="9"/>
  </w:num>
  <w:num w:numId="20" w16cid:durableId="937254383">
    <w:abstractNumId w:val="26"/>
  </w:num>
  <w:num w:numId="21" w16cid:durableId="1460999299">
    <w:abstractNumId w:val="6"/>
  </w:num>
  <w:num w:numId="22" w16cid:durableId="472602914">
    <w:abstractNumId w:val="29"/>
  </w:num>
  <w:num w:numId="23" w16cid:durableId="1438985034">
    <w:abstractNumId w:val="7"/>
  </w:num>
  <w:num w:numId="24" w16cid:durableId="30228203">
    <w:abstractNumId w:val="0"/>
  </w:num>
  <w:num w:numId="25" w16cid:durableId="531190147">
    <w:abstractNumId w:val="23"/>
  </w:num>
  <w:num w:numId="26" w16cid:durableId="1552496700">
    <w:abstractNumId w:val="31"/>
  </w:num>
  <w:num w:numId="27" w16cid:durableId="349331059">
    <w:abstractNumId w:val="13"/>
  </w:num>
  <w:num w:numId="28" w16cid:durableId="896890122">
    <w:abstractNumId w:val="19"/>
  </w:num>
  <w:num w:numId="29" w16cid:durableId="826478013">
    <w:abstractNumId w:val="18"/>
  </w:num>
  <w:num w:numId="30" w16cid:durableId="457997191">
    <w:abstractNumId w:val="11"/>
  </w:num>
  <w:num w:numId="31" w16cid:durableId="1008483575">
    <w:abstractNumId w:val="5"/>
  </w:num>
  <w:num w:numId="32" w16cid:durableId="5684616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F"/>
    <w:rsid w:val="00024AB0"/>
    <w:rsid w:val="00040173"/>
    <w:rsid w:val="00046006"/>
    <w:rsid w:val="00065F0D"/>
    <w:rsid w:val="00082FEA"/>
    <w:rsid w:val="000A7B44"/>
    <w:rsid w:val="000C351B"/>
    <w:rsid w:val="000D1525"/>
    <w:rsid w:val="000D5A78"/>
    <w:rsid w:val="000D5D08"/>
    <w:rsid w:val="00111D62"/>
    <w:rsid w:val="00142A14"/>
    <w:rsid w:val="001A43D0"/>
    <w:rsid w:val="001B0F9E"/>
    <w:rsid w:val="001F0D78"/>
    <w:rsid w:val="001F1D3E"/>
    <w:rsid w:val="00200785"/>
    <w:rsid w:val="0023542B"/>
    <w:rsid w:val="00236616"/>
    <w:rsid w:val="00263224"/>
    <w:rsid w:val="002760FF"/>
    <w:rsid w:val="00277159"/>
    <w:rsid w:val="00285F6F"/>
    <w:rsid w:val="00286FE1"/>
    <w:rsid w:val="002F3437"/>
    <w:rsid w:val="00303A41"/>
    <w:rsid w:val="003B423D"/>
    <w:rsid w:val="003C4D66"/>
    <w:rsid w:val="003C7E3E"/>
    <w:rsid w:val="003E2799"/>
    <w:rsid w:val="00401AD6"/>
    <w:rsid w:val="004152D7"/>
    <w:rsid w:val="00415B19"/>
    <w:rsid w:val="004B6FA3"/>
    <w:rsid w:val="004F039D"/>
    <w:rsid w:val="00521B88"/>
    <w:rsid w:val="00522FB8"/>
    <w:rsid w:val="005411AD"/>
    <w:rsid w:val="005811EA"/>
    <w:rsid w:val="005A3932"/>
    <w:rsid w:val="005C651F"/>
    <w:rsid w:val="005D457B"/>
    <w:rsid w:val="005D4ACC"/>
    <w:rsid w:val="005F6993"/>
    <w:rsid w:val="006073DF"/>
    <w:rsid w:val="00627DE4"/>
    <w:rsid w:val="0063694F"/>
    <w:rsid w:val="00643FB7"/>
    <w:rsid w:val="00646257"/>
    <w:rsid w:val="0065483D"/>
    <w:rsid w:val="00656943"/>
    <w:rsid w:val="006647E2"/>
    <w:rsid w:val="00665C83"/>
    <w:rsid w:val="0067666B"/>
    <w:rsid w:val="006919F8"/>
    <w:rsid w:val="006A560E"/>
    <w:rsid w:val="006E316F"/>
    <w:rsid w:val="00704FBA"/>
    <w:rsid w:val="00713B87"/>
    <w:rsid w:val="00724E65"/>
    <w:rsid w:val="007331FE"/>
    <w:rsid w:val="00764431"/>
    <w:rsid w:val="00785DD1"/>
    <w:rsid w:val="007A5E4B"/>
    <w:rsid w:val="007A626A"/>
    <w:rsid w:val="007D784F"/>
    <w:rsid w:val="007E2180"/>
    <w:rsid w:val="00803AC5"/>
    <w:rsid w:val="008042BF"/>
    <w:rsid w:val="00805C48"/>
    <w:rsid w:val="00807FB3"/>
    <w:rsid w:val="00824967"/>
    <w:rsid w:val="008266F5"/>
    <w:rsid w:val="00866592"/>
    <w:rsid w:val="00880BF0"/>
    <w:rsid w:val="008A5925"/>
    <w:rsid w:val="008C3D4F"/>
    <w:rsid w:val="008C70A9"/>
    <w:rsid w:val="0093006E"/>
    <w:rsid w:val="0095060D"/>
    <w:rsid w:val="00964FFC"/>
    <w:rsid w:val="00996CF9"/>
    <w:rsid w:val="009B1FBE"/>
    <w:rsid w:val="009B730A"/>
    <w:rsid w:val="009C570E"/>
    <w:rsid w:val="009E2ED4"/>
    <w:rsid w:val="009E5DB0"/>
    <w:rsid w:val="00A039A5"/>
    <w:rsid w:val="00A04A86"/>
    <w:rsid w:val="00A10FD5"/>
    <w:rsid w:val="00A1492B"/>
    <w:rsid w:val="00A43477"/>
    <w:rsid w:val="00A63EC7"/>
    <w:rsid w:val="00AB39A1"/>
    <w:rsid w:val="00AC3E90"/>
    <w:rsid w:val="00AF33A0"/>
    <w:rsid w:val="00B118C6"/>
    <w:rsid w:val="00B35471"/>
    <w:rsid w:val="00B56BFE"/>
    <w:rsid w:val="00B61EB6"/>
    <w:rsid w:val="00B658A1"/>
    <w:rsid w:val="00B82E71"/>
    <w:rsid w:val="00BC641A"/>
    <w:rsid w:val="00BF1EE3"/>
    <w:rsid w:val="00BF48FD"/>
    <w:rsid w:val="00C127CC"/>
    <w:rsid w:val="00C12C55"/>
    <w:rsid w:val="00C346E5"/>
    <w:rsid w:val="00C604CA"/>
    <w:rsid w:val="00CA023A"/>
    <w:rsid w:val="00CF3E64"/>
    <w:rsid w:val="00D05F26"/>
    <w:rsid w:val="00D50DE1"/>
    <w:rsid w:val="00D654C3"/>
    <w:rsid w:val="00D71E09"/>
    <w:rsid w:val="00D91378"/>
    <w:rsid w:val="00DB6F99"/>
    <w:rsid w:val="00DD0DC9"/>
    <w:rsid w:val="00E05CB0"/>
    <w:rsid w:val="00E90848"/>
    <w:rsid w:val="00E90DE3"/>
    <w:rsid w:val="00EF060B"/>
    <w:rsid w:val="00F1446F"/>
    <w:rsid w:val="00F312DF"/>
    <w:rsid w:val="00F41187"/>
    <w:rsid w:val="00F437C4"/>
    <w:rsid w:val="00F67493"/>
    <w:rsid w:val="00F94268"/>
    <w:rsid w:val="00FA4DC7"/>
    <w:rsid w:val="00FB0C00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00D4E"/>
  <w15:chartTrackingRefBased/>
  <w15:docId w15:val="{3A4C7183-5DD1-4AD2-9004-2C384F5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0F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76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mny.fm/shows/brady-heywood-podcast/episode-6-corporate-memory-loss-the-malahide-col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phub.org/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QPCQqHkiV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mycedmondson.com/psychological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KH2uSax8U&amp;t=330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1C33-496F-4B3D-A5CA-8A282E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 Egan</cp:lastModifiedBy>
  <cp:revision>4</cp:revision>
  <cp:lastPrinted>2022-06-10T11:37:00Z</cp:lastPrinted>
  <dcterms:created xsi:type="dcterms:W3CDTF">2022-10-25T06:27:00Z</dcterms:created>
  <dcterms:modified xsi:type="dcterms:W3CDTF">2022-10-25T06:54:00Z</dcterms:modified>
</cp:coreProperties>
</file>